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B1" w:rsidRDefault="00E439B1" w:rsidP="00CC024B">
      <w:pPr>
        <w:pStyle w:val="SemEspaamento"/>
        <w:ind w:left="2835"/>
        <w:jc w:val="both"/>
        <w:rPr>
          <w:b/>
          <w:sz w:val="26"/>
          <w:szCs w:val="26"/>
          <w:u w:val="single"/>
        </w:rPr>
      </w:pPr>
    </w:p>
    <w:p w:rsidR="00E439B1" w:rsidRDefault="00E439B1" w:rsidP="00CC024B">
      <w:pPr>
        <w:pStyle w:val="SemEspaamento"/>
        <w:ind w:left="2835"/>
        <w:jc w:val="both"/>
        <w:rPr>
          <w:b/>
          <w:sz w:val="26"/>
          <w:szCs w:val="26"/>
          <w:u w:val="single"/>
        </w:rPr>
      </w:pPr>
    </w:p>
    <w:p w:rsidR="00CC024B" w:rsidRPr="007001F5" w:rsidRDefault="00CC024B" w:rsidP="00CC024B">
      <w:pPr>
        <w:pStyle w:val="SemEspaamento"/>
        <w:ind w:left="2835"/>
        <w:jc w:val="both"/>
        <w:rPr>
          <w:b/>
          <w:sz w:val="26"/>
          <w:szCs w:val="26"/>
          <w:u w:val="single"/>
        </w:rPr>
      </w:pPr>
      <w:r w:rsidRPr="007001F5">
        <w:rPr>
          <w:b/>
          <w:sz w:val="26"/>
          <w:szCs w:val="26"/>
          <w:u w:val="single"/>
        </w:rPr>
        <w:t>ATO DA MESA Nº 0</w:t>
      </w:r>
      <w:r w:rsidR="00D1712F">
        <w:rPr>
          <w:b/>
          <w:sz w:val="26"/>
          <w:szCs w:val="26"/>
          <w:u w:val="single"/>
        </w:rPr>
        <w:t>46</w:t>
      </w:r>
      <w:r w:rsidRPr="007001F5">
        <w:rPr>
          <w:b/>
          <w:sz w:val="26"/>
          <w:szCs w:val="26"/>
          <w:u w:val="single"/>
        </w:rPr>
        <w:t>/202</w:t>
      </w:r>
      <w:r>
        <w:rPr>
          <w:b/>
          <w:sz w:val="26"/>
          <w:szCs w:val="26"/>
          <w:u w:val="single"/>
        </w:rPr>
        <w:t>4</w:t>
      </w:r>
    </w:p>
    <w:p w:rsidR="00CC024B" w:rsidRPr="00E57944" w:rsidRDefault="00CC024B" w:rsidP="00CC024B">
      <w:pPr>
        <w:pStyle w:val="SemEspaamento"/>
        <w:ind w:left="2835"/>
        <w:jc w:val="both"/>
        <w:rPr>
          <w:sz w:val="16"/>
          <w:szCs w:val="16"/>
        </w:rPr>
      </w:pPr>
    </w:p>
    <w:p w:rsidR="00CC024B" w:rsidRPr="007001F5" w:rsidRDefault="00CC024B" w:rsidP="00CC024B">
      <w:pPr>
        <w:pStyle w:val="SemEspaamento"/>
        <w:ind w:left="2835"/>
        <w:jc w:val="both"/>
        <w:rPr>
          <w:b/>
          <w:sz w:val="26"/>
          <w:szCs w:val="26"/>
        </w:rPr>
      </w:pPr>
      <w:r w:rsidRPr="007001F5">
        <w:rPr>
          <w:b/>
          <w:sz w:val="26"/>
          <w:szCs w:val="26"/>
        </w:rPr>
        <w:t>Sumula: Autoriza Viagem e concede diária.</w:t>
      </w:r>
    </w:p>
    <w:p w:rsidR="00CC024B" w:rsidRPr="00E57944" w:rsidRDefault="00CC024B" w:rsidP="00CC024B">
      <w:pPr>
        <w:pStyle w:val="SemEspaamento"/>
        <w:ind w:left="2835"/>
        <w:jc w:val="both"/>
        <w:rPr>
          <w:sz w:val="16"/>
          <w:szCs w:val="16"/>
        </w:rPr>
      </w:pPr>
    </w:p>
    <w:p w:rsidR="00CC024B" w:rsidRPr="007001F5" w:rsidRDefault="00CC024B" w:rsidP="00CC024B">
      <w:pPr>
        <w:pStyle w:val="SemEspaamento"/>
        <w:jc w:val="both"/>
        <w:rPr>
          <w:sz w:val="26"/>
          <w:szCs w:val="26"/>
        </w:rPr>
      </w:pPr>
      <w:r w:rsidRPr="007001F5">
        <w:rPr>
          <w:sz w:val="26"/>
          <w:szCs w:val="26"/>
        </w:rPr>
        <w:t>A Mesa Diretiva da Câmara Municipal de São José dos Quatro Marcos, Estado de Mato Grosso, no uso de suas atribuições legais, com base na Resolução nº 003/2022</w:t>
      </w:r>
      <w:r>
        <w:rPr>
          <w:sz w:val="26"/>
          <w:szCs w:val="26"/>
        </w:rPr>
        <w:t xml:space="preserve">, </w:t>
      </w:r>
      <w:r w:rsidRPr="007001F5">
        <w:rPr>
          <w:sz w:val="26"/>
          <w:szCs w:val="26"/>
        </w:rPr>
        <w:t xml:space="preserve">tendo em vista </w:t>
      </w:r>
      <w:r>
        <w:rPr>
          <w:sz w:val="26"/>
          <w:szCs w:val="26"/>
        </w:rPr>
        <w:t>requerimento formulado</w:t>
      </w:r>
      <w:r w:rsidRPr="007001F5">
        <w:rPr>
          <w:sz w:val="26"/>
          <w:szCs w:val="26"/>
        </w:rPr>
        <w:t xml:space="preserve"> pel</w:t>
      </w:r>
      <w:r>
        <w:rPr>
          <w:sz w:val="26"/>
          <w:szCs w:val="26"/>
        </w:rPr>
        <w:t xml:space="preserve">o </w:t>
      </w:r>
      <w:r w:rsidRPr="007001F5">
        <w:rPr>
          <w:sz w:val="26"/>
          <w:szCs w:val="26"/>
        </w:rPr>
        <w:t>Vereador</w:t>
      </w:r>
      <w:r>
        <w:rPr>
          <w:sz w:val="26"/>
          <w:szCs w:val="26"/>
        </w:rPr>
        <w:t xml:space="preserve"> </w:t>
      </w:r>
      <w:r w:rsidRPr="00E122F1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>ergio Silveira Lima</w:t>
      </w:r>
      <w:r w:rsidRPr="007001F5">
        <w:rPr>
          <w:sz w:val="26"/>
          <w:szCs w:val="26"/>
        </w:rPr>
        <w:t>, resolve:</w:t>
      </w:r>
    </w:p>
    <w:p w:rsidR="00CC024B" w:rsidRPr="007001F5" w:rsidRDefault="00CC024B" w:rsidP="00CC024B">
      <w:pPr>
        <w:pStyle w:val="SemEspaamento"/>
        <w:jc w:val="both"/>
        <w:rPr>
          <w:sz w:val="16"/>
          <w:szCs w:val="16"/>
        </w:rPr>
      </w:pPr>
    </w:p>
    <w:p w:rsidR="00CC024B" w:rsidRDefault="00CC024B" w:rsidP="00CC024B">
      <w:pPr>
        <w:pStyle w:val="SemEspaamento"/>
        <w:jc w:val="both"/>
        <w:rPr>
          <w:sz w:val="26"/>
          <w:szCs w:val="26"/>
        </w:rPr>
      </w:pPr>
      <w:r w:rsidRPr="007001F5">
        <w:rPr>
          <w:sz w:val="26"/>
          <w:szCs w:val="26"/>
        </w:rPr>
        <w:t>Autorizar viagem com direito a diári</w:t>
      </w:r>
      <w:r>
        <w:rPr>
          <w:sz w:val="26"/>
          <w:szCs w:val="26"/>
        </w:rPr>
        <w:t>a</w:t>
      </w:r>
      <w:r w:rsidRPr="007001F5">
        <w:rPr>
          <w:sz w:val="26"/>
          <w:szCs w:val="26"/>
        </w:rPr>
        <w:t>:</w:t>
      </w:r>
    </w:p>
    <w:p w:rsidR="00CC024B" w:rsidRPr="007001F5" w:rsidRDefault="00CC024B" w:rsidP="00CC024B">
      <w:pPr>
        <w:pStyle w:val="SemEspaamento"/>
        <w:jc w:val="both"/>
        <w:rPr>
          <w:sz w:val="16"/>
          <w:szCs w:val="16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405"/>
        <w:gridCol w:w="7201"/>
      </w:tblGrid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Vereador</w:t>
            </w:r>
          </w:p>
        </w:tc>
        <w:tc>
          <w:tcPr>
            <w:tcW w:w="7201" w:type="dxa"/>
          </w:tcPr>
          <w:p w:rsidR="00CC024B" w:rsidRPr="00E122F1" w:rsidRDefault="00CC024B" w:rsidP="001504A6">
            <w:pPr>
              <w:pStyle w:val="SemEspaamento"/>
              <w:jc w:val="both"/>
              <w:rPr>
                <w:b/>
                <w:sz w:val="26"/>
                <w:szCs w:val="26"/>
              </w:rPr>
            </w:pPr>
            <w:r w:rsidRPr="00E122F1">
              <w:rPr>
                <w:b/>
                <w:sz w:val="26"/>
                <w:szCs w:val="26"/>
              </w:rPr>
              <w:t>S</w:t>
            </w:r>
            <w:r>
              <w:rPr>
                <w:b/>
                <w:sz w:val="26"/>
                <w:szCs w:val="26"/>
              </w:rPr>
              <w:t>ergio Silveira Lima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Matricula e ou RG.</w:t>
            </w:r>
          </w:p>
        </w:tc>
        <w:tc>
          <w:tcPr>
            <w:tcW w:w="7201" w:type="dxa"/>
          </w:tcPr>
          <w:p w:rsidR="00CC024B" w:rsidRPr="007001F5" w:rsidRDefault="00CC024B" w:rsidP="001504A6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218-1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Destino</w:t>
            </w:r>
          </w:p>
        </w:tc>
        <w:tc>
          <w:tcPr>
            <w:tcW w:w="7201" w:type="dxa"/>
          </w:tcPr>
          <w:p w:rsidR="00CC024B" w:rsidRPr="007001F5" w:rsidRDefault="00CC024B" w:rsidP="001504A6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Cuiabá-MT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Finalidade da Viagem:</w:t>
            </w:r>
          </w:p>
        </w:tc>
        <w:tc>
          <w:tcPr>
            <w:tcW w:w="7201" w:type="dxa"/>
          </w:tcPr>
          <w:p w:rsidR="00CC024B" w:rsidRPr="007001F5" w:rsidRDefault="00CC024B" w:rsidP="00D1712F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Atividades a Serem desenvolvidas: Assembleia Legislativa, </w:t>
            </w:r>
            <w:proofErr w:type="spellStart"/>
            <w:r>
              <w:rPr>
                <w:b/>
                <w:sz w:val="26"/>
                <w:szCs w:val="26"/>
              </w:rPr>
              <w:t>Gab</w:t>
            </w:r>
            <w:proofErr w:type="spellEnd"/>
            <w:r>
              <w:rPr>
                <w:b/>
                <w:sz w:val="26"/>
                <w:szCs w:val="26"/>
              </w:rPr>
              <w:t xml:space="preserve">. Dep. </w:t>
            </w:r>
            <w:proofErr w:type="spellStart"/>
            <w:r w:rsidR="00E439B1">
              <w:rPr>
                <w:b/>
                <w:sz w:val="26"/>
                <w:szCs w:val="26"/>
              </w:rPr>
              <w:t>Nininho</w:t>
            </w:r>
            <w:proofErr w:type="spellEnd"/>
            <w:r w:rsidR="00E439B1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</w:rPr>
              <w:t xml:space="preserve">Beto Dois a Um </w:t>
            </w:r>
            <w:r w:rsidR="00E439B1">
              <w:rPr>
                <w:b/>
                <w:sz w:val="26"/>
                <w:szCs w:val="26"/>
              </w:rPr>
              <w:t xml:space="preserve">e </w:t>
            </w:r>
            <w:r w:rsidR="00D1712F">
              <w:rPr>
                <w:b/>
                <w:sz w:val="26"/>
                <w:szCs w:val="26"/>
              </w:rPr>
              <w:t xml:space="preserve">na </w:t>
            </w:r>
            <w:proofErr w:type="spellStart"/>
            <w:r w:rsidR="00D1712F">
              <w:rPr>
                <w:b/>
                <w:sz w:val="26"/>
                <w:szCs w:val="26"/>
              </w:rPr>
              <w:t>Setasc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Justificativa:</w:t>
            </w:r>
          </w:p>
        </w:tc>
        <w:tc>
          <w:tcPr>
            <w:tcW w:w="7201" w:type="dxa"/>
          </w:tcPr>
          <w:p w:rsidR="00CC024B" w:rsidRPr="00D1712F" w:rsidRDefault="00E439B1" w:rsidP="00D1712F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Atividades a Serem desenvolvidas: Assembleia Legislativa, </w:t>
            </w:r>
            <w:proofErr w:type="spellStart"/>
            <w:r>
              <w:rPr>
                <w:b/>
                <w:sz w:val="26"/>
                <w:szCs w:val="26"/>
              </w:rPr>
              <w:t>Gab</w:t>
            </w:r>
            <w:proofErr w:type="spellEnd"/>
            <w:r>
              <w:rPr>
                <w:b/>
                <w:sz w:val="26"/>
                <w:szCs w:val="26"/>
              </w:rPr>
              <w:t xml:space="preserve">. Dep. Beto Dois a Um </w:t>
            </w:r>
            <w:r w:rsidR="00D1712F">
              <w:rPr>
                <w:sz w:val="26"/>
                <w:szCs w:val="26"/>
              </w:rPr>
              <w:t xml:space="preserve">reunião com Assessor Dudu. </w:t>
            </w:r>
            <w:r w:rsidR="00D1712F" w:rsidRPr="00D1712F">
              <w:rPr>
                <w:sz w:val="26"/>
                <w:szCs w:val="26"/>
              </w:rPr>
              <w:t xml:space="preserve">SETASC </w:t>
            </w:r>
            <w:r w:rsidR="00D1712F">
              <w:rPr>
                <w:sz w:val="26"/>
                <w:szCs w:val="26"/>
              </w:rPr>
              <w:t>–</w:t>
            </w:r>
            <w:r w:rsidR="00D1712F" w:rsidRPr="00D1712F">
              <w:rPr>
                <w:sz w:val="26"/>
                <w:szCs w:val="26"/>
              </w:rPr>
              <w:t xml:space="preserve"> </w:t>
            </w:r>
            <w:r w:rsidR="00D1712F">
              <w:rPr>
                <w:sz w:val="26"/>
                <w:szCs w:val="26"/>
              </w:rPr>
              <w:t xml:space="preserve">Reunião com o </w:t>
            </w:r>
            <w:proofErr w:type="spellStart"/>
            <w:r w:rsidR="00D1712F">
              <w:rPr>
                <w:sz w:val="26"/>
                <w:szCs w:val="26"/>
              </w:rPr>
              <w:t>Sub-Secretário</w:t>
            </w:r>
            <w:proofErr w:type="spellEnd"/>
            <w:r w:rsidR="00D1712F">
              <w:rPr>
                <w:sz w:val="26"/>
                <w:szCs w:val="26"/>
              </w:rPr>
              <w:t xml:space="preserve">, </w:t>
            </w:r>
            <w:proofErr w:type="spellStart"/>
            <w:r w:rsidR="00D1712F">
              <w:rPr>
                <w:sz w:val="26"/>
                <w:szCs w:val="26"/>
              </w:rPr>
              <w:t>juntamentecom</w:t>
            </w:r>
            <w:proofErr w:type="spellEnd"/>
            <w:r w:rsidR="00D1712F">
              <w:rPr>
                <w:sz w:val="26"/>
                <w:szCs w:val="26"/>
              </w:rPr>
              <w:t xml:space="preserve"> a diretoria da APAE, verificando o andamento do recurso do Deputado Estadual Max </w:t>
            </w:r>
            <w:proofErr w:type="spellStart"/>
            <w:r w:rsidR="00D1712F">
              <w:rPr>
                <w:sz w:val="26"/>
                <w:szCs w:val="26"/>
              </w:rPr>
              <w:t>Russi</w:t>
            </w:r>
            <w:proofErr w:type="spellEnd"/>
            <w:r w:rsidR="00D1712F">
              <w:rPr>
                <w:sz w:val="26"/>
                <w:szCs w:val="26"/>
              </w:rPr>
              <w:t>, que foi destinado para a APAE de São José dos Quatro Marcos-MT.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Data da Saída:</w:t>
            </w:r>
          </w:p>
        </w:tc>
        <w:tc>
          <w:tcPr>
            <w:tcW w:w="7201" w:type="dxa"/>
          </w:tcPr>
          <w:p w:rsidR="00CC024B" w:rsidRPr="007001F5" w:rsidRDefault="00E439B1" w:rsidP="00E439B1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1712F">
              <w:rPr>
                <w:sz w:val="26"/>
                <w:szCs w:val="26"/>
              </w:rPr>
              <w:t>7</w:t>
            </w:r>
            <w:r w:rsidR="00CC024B" w:rsidRPr="007001F5">
              <w:rPr>
                <w:sz w:val="26"/>
                <w:szCs w:val="26"/>
              </w:rPr>
              <w:t>/</w:t>
            </w:r>
            <w:r w:rsidR="00CC024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="00CC024B" w:rsidRPr="007001F5">
              <w:rPr>
                <w:sz w:val="26"/>
                <w:szCs w:val="26"/>
              </w:rPr>
              <w:t>/202</w:t>
            </w:r>
            <w:r w:rsidR="00CC024B">
              <w:rPr>
                <w:sz w:val="26"/>
                <w:szCs w:val="26"/>
              </w:rPr>
              <w:t>4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Data do Retorno:</w:t>
            </w:r>
          </w:p>
        </w:tc>
        <w:tc>
          <w:tcPr>
            <w:tcW w:w="7201" w:type="dxa"/>
          </w:tcPr>
          <w:p w:rsidR="00CC024B" w:rsidRPr="007001F5" w:rsidRDefault="00D1712F" w:rsidP="00E439B1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C024B" w:rsidRPr="007001F5">
              <w:rPr>
                <w:sz w:val="26"/>
                <w:szCs w:val="26"/>
              </w:rPr>
              <w:t>/</w:t>
            </w:r>
            <w:r w:rsidR="00CC024B">
              <w:rPr>
                <w:sz w:val="26"/>
                <w:szCs w:val="26"/>
              </w:rPr>
              <w:t>0</w:t>
            </w:r>
            <w:r w:rsidR="00E439B1">
              <w:rPr>
                <w:sz w:val="26"/>
                <w:szCs w:val="26"/>
              </w:rPr>
              <w:t>5</w:t>
            </w:r>
            <w:r w:rsidR="00CC024B" w:rsidRPr="007001F5">
              <w:rPr>
                <w:sz w:val="26"/>
                <w:szCs w:val="26"/>
              </w:rPr>
              <w:t>/202</w:t>
            </w:r>
            <w:r w:rsidR="00CC024B">
              <w:rPr>
                <w:sz w:val="26"/>
                <w:szCs w:val="26"/>
              </w:rPr>
              <w:t>4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Dias Solicitados:</w:t>
            </w:r>
          </w:p>
        </w:tc>
        <w:tc>
          <w:tcPr>
            <w:tcW w:w="7201" w:type="dxa"/>
          </w:tcPr>
          <w:p w:rsidR="00CC024B" w:rsidRPr="007001F5" w:rsidRDefault="00E439B1" w:rsidP="00D1712F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1712F">
              <w:rPr>
                <w:sz w:val="26"/>
                <w:szCs w:val="26"/>
              </w:rPr>
              <w:t>7</w:t>
            </w:r>
            <w:r w:rsidR="00CC024B">
              <w:rPr>
                <w:sz w:val="26"/>
                <w:szCs w:val="26"/>
              </w:rPr>
              <w:t xml:space="preserve"> e </w:t>
            </w:r>
            <w:r w:rsidR="00D1712F">
              <w:rPr>
                <w:sz w:val="26"/>
                <w:szCs w:val="26"/>
              </w:rPr>
              <w:t>28</w:t>
            </w:r>
            <w:r w:rsidR="00CC024B" w:rsidRPr="007001F5">
              <w:rPr>
                <w:sz w:val="26"/>
                <w:szCs w:val="26"/>
              </w:rPr>
              <w:t>/</w:t>
            </w:r>
            <w:r w:rsidR="00CC024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="00CC024B" w:rsidRPr="007001F5">
              <w:rPr>
                <w:sz w:val="26"/>
                <w:szCs w:val="26"/>
              </w:rPr>
              <w:t>/202</w:t>
            </w:r>
            <w:r w:rsidR="00CC024B">
              <w:rPr>
                <w:sz w:val="26"/>
                <w:szCs w:val="26"/>
              </w:rPr>
              <w:t>4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Valor da Diário:</w:t>
            </w:r>
          </w:p>
        </w:tc>
        <w:tc>
          <w:tcPr>
            <w:tcW w:w="7201" w:type="dxa"/>
          </w:tcPr>
          <w:p w:rsidR="00CC024B" w:rsidRPr="007001F5" w:rsidRDefault="00CC024B" w:rsidP="001504A6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7001F5">
              <w:rPr>
                <w:sz w:val="26"/>
                <w:szCs w:val="26"/>
              </w:rPr>
              <w:t>0,00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Valor Total:</w:t>
            </w:r>
          </w:p>
        </w:tc>
        <w:tc>
          <w:tcPr>
            <w:tcW w:w="7201" w:type="dxa"/>
          </w:tcPr>
          <w:p w:rsidR="00CC024B" w:rsidRPr="007001F5" w:rsidRDefault="00CC024B" w:rsidP="001504A6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675,</w:t>
            </w:r>
            <w:r w:rsidRPr="007001F5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(uma e meia diária).</w:t>
            </w:r>
          </w:p>
        </w:tc>
      </w:tr>
      <w:tr w:rsidR="00CC024B" w:rsidRPr="007001F5" w:rsidTr="001504A6">
        <w:tc>
          <w:tcPr>
            <w:tcW w:w="2405" w:type="dxa"/>
          </w:tcPr>
          <w:p w:rsidR="00CC024B" w:rsidRPr="009369B6" w:rsidRDefault="00CC024B" w:rsidP="001504A6">
            <w:pPr>
              <w:pStyle w:val="SemEspaamento"/>
              <w:jc w:val="both"/>
              <w:rPr>
                <w:sz w:val="24"/>
                <w:szCs w:val="24"/>
              </w:rPr>
            </w:pPr>
            <w:r w:rsidRPr="009369B6">
              <w:rPr>
                <w:sz w:val="24"/>
                <w:szCs w:val="24"/>
              </w:rPr>
              <w:t>Transporte:</w:t>
            </w:r>
          </w:p>
        </w:tc>
        <w:tc>
          <w:tcPr>
            <w:tcW w:w="7201" w:type="dxa"/>
          </w:tcPr>
          <w:p w:rsidR="00CC024B" w:rsidRPr="007001F5" w:rsidRDefault="00CC024B" w:rsidP="001504A6">
            <w:pPr>
              <w:pStyle w:val="SemEspaamen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Veículo Oficial da Câmara Municipal.</w:t>
            </w:r>
          </w:p>
        </w:tc>
      </w:tr>
    </w:tbl>
    <w:p w:rsidR="00CC024B" w:rsidRPr="007001F5" w:rsidRDefault="00CC024B" w:rsidP="00CC024B">
      <w:pPr>
        <w:pStyle w:val="SemEspaamento"/>
        <w:jc w:val="both"/>
        <w:rPr>
          <w:sz w:val="26"/>
          <w:szCs w:val="26"/>
        </w:rPr>
      </w:pPr>
      <w:r w:rsidRPr="007001F5">
        <w:rPr>
          <w:sz w:val="26"/>
          <w:szCs w:val="26"/>
        </w:rPr>
        <w:t xml:space="preserve"> </w:t>
      </w:r>
      <w:r w:rsidRPr="007001F5">
        <w:rPr>
          <w:sz w:val="26"/>
          <w:szCs w:val="26"/>
        </w:rPr>
        <w:tab/>
      </w:r>
      <w:r w:rsidRPr="007001F5">
        <w:rPr>
          <w:sz w:val="26"/>
          <w:szCs w:val="26"/>
        </w:rPr>
        <w:tab/>
      </w:r>
      <w:r w:rsidRPr="007001F5">
        <w:rPr>
          <w:sz w:val="26"/>
          <w:szCs w:val="26"/>
        </w:rPr>
        <w:tab/>
      </w:r>
      <w:r w:rsidRPr="007001F5">
        <w:rPr>
          <w:sz w:val="26"/>
          <w:szCs w:val="26"/>
        </w:rPr>
        <w:tab/>
      </w:r>
      <w:r w:rsidRPr="007001F5">
        <w:rPr>
          <w:sz w:val="26"/>
          <w:szCs w:val="26"/>
        </w:rPr>
        <w:tab/>
      </w:r>
    </w:p>
    <w:p w:rsidR="00CC024B" w:rsidRPr="007001F5" w:rsidRDefault="00CC024B" w:rsidP="00CC024B">
      <w:pPr>
        <w:pStyle w:val="SemEspaamento"/>
        <w:jc w:val="center"/>
        <w:rPr>
          <w:sz w:val="26"/>
          <w:szCs w:val="26"/>
        </w:rPr>
      </w:pPr>
      <w:r w:rsidRPr="007001F5">
        <w:rPr>
          <w:sz w:val="26"/>
          <w:szCs w:val="26"/>
        </w:rPr>
        <w:t xml:space="preserve">      Câmara Municipal de São José dos Quatro Marcos/MT</w:t>
      </w:r>
    </w:p>
    <w:p w:rsidR="00CC024B" w:rsidRPr="007001F5" w:rsidRDefault="00CC024B" w:rsidP="00CC024B">
      <w:pPr>
        <w:pStyle w:val="SemEspaamento"/>
        <w:jc w:val="center"/>
        <w:rPr>
          <w:sz w:val="26"/>
          <w:szCs w:val="26"/>
        </w:rPr>
      </w:pPr>
      <w:r w:rsidRPr="007001F5">
        <w:rPr>
          <w:sz w:val="26"/>
          <w:szCs w:val="26"/>
        </w:rPr>
        <w:t xml:space="preserve">aos </w:t>
      </w:r>
      <w:r w:rsidR="00D1712F">
        <w:rPr>
          <w:sz w:val="26"/>
          <w:szCs w:val="26"/>
        </w:rPr>
        <w:t>24</w:t>
      </w:r>
      <w:r w:rsidRPr="007001F5">
        <w:rPr>
          <w:sz w:val="26"/>
          <w:szCs w:val="26"/>
        </w:rPr>
        <w:t xml:space="preserve"> dias do Mês de </w:t>
      </w:r>
      <w:r w:rsidR="00D1712F">
        <w:rPr>
          <w:sz w:val="26"/>
          <w:szCs w:val="26"/>
        </w:rPr>
        <w:t>Maio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2024</w:t>
      </w:r>
      <w:r w:rsidRPr="007001F5">
        <w:rPr>
          <w:sz w:val="26"/>
          <w:szCs w:val="26"/>
        </w:rPr>
        <w:t>.</w:t>
      </w:r>
    </w:p>
    <w:p w:rsidR="00CC024B" w:rsidRPr="00E57944" w:rsidRDefault="00CC024B" w:rsidP="00CC024B">
      <w:pPr>
        <w:pStyle w:val="SemEspaamento"/>
        <w:jc w:val="center"/>
        <w:rPr>
          <w:sz w:val="16"/>
          <w:szCs w:val="16"/>
        </w:rPr>
      </w:pPr>
    </w:p>
    <w:p w:rsidR="00CC024B" w:rsidRPr="007001F5" w:rsidRDefault="00CC024B" w:rsidP="00CC024B">
      <w:pPr>
        <w:jc w:val="center"/>
        <w:rPr>
          <w:sz w:val="26"/>
          <w:szCs w:val="26"/>
        </w:rPr>
      </w:pPr>
      <w:r w:rsidRPr="007001F5">
        <w:rPr>
          <w:sz w:val="26"/>
          <w:szCs w:val="26"/>
        </w:rPr>
        <w:t>Registre-se! Publique-se! Cumpra-se!</w:t>
      </w:r>
    </w:p>
    <w:p w:rsidR="00CC024B" w:rsidRDefault="00CC024B" w:rsidP="00CC024B">
      <w:pPr>
        <w:pStyle w:val="SemEspaamento"/>
        <w:jc w:val="center"/>
        <w:rPr>
          <w:sz w:val="16"/>
          <w:szCs w:val="16"/>
        </w:rPr>
      </w:pPr>
    </w:p>
    <w:p w:rsidR="00CC024B" w:rsidRPr="004D5CE3" w:rsidRDefault="00CC024B" w:rsidP="00CC024B">
      <w:pPr>
        <w:pStyle w:val="SemEspaamento"/>
        <w:jc w:val="center"/>
        <w:rPr>
          <w:sz w:val="16"/>
          <w:szCs w:val="16"/>
        </w:rPr>
      </w:pPr>
    </w:p>
    <w:p w:rsidR="00CC024B" w:rsidRPr="007001F5" w:rsidRDefault="00CC024B" w:rsidP="00CC024B">
      <w:pPr>
        <w:pStyle w:val="SemEspaamento"/>
        <w:jc w:val="center"/>
        <w:rPr>
          <w:sz w:val="26"/>
          <w:szCs w:val="26"/>
        </w:rPr>
      </w:pPr>
      <w:r w:rsidRPr="007001F5">
        <w:rPr>
          <w:sz w:val="26"/>
          <w:szCs w:val="26"/>
        </w:rPr>
        <w:t xml:space="preserve">Ver. </w:t>
      </w:r>
      <w:r>
        <w:rPr>
          <w:sz w:val="26"/>
          <w:szCs w:val="26"/>
        </w:rPr>
        <w:t>ANGELO ANTONIO PERES</w:t>
      </w:r>
    </w:p>
    <w:p w:rsidR="00CC024B" w:rsidRDefault="00CC024B" w:rsidP="00CC024B">
      <w:pPr>
        <w:pStyle w:val="SemEspaamento"/>
        <w:jc w:val="center"/>
        <w:rPr>
          <w:sz w:val="26"/>
          <w:szCs w:val="26"/>
        </w:rPr>
      </w:pPr>
      <w:r>
        <w:rPr>
          <w:sz w:val="26"/>
          <w:szCs w:val="26"/>
        </w:rPr>
        <w:t>Presidente da Mesa</w:t>
      </w:r>
    </w:p>
    <w:p w:rsidR="00CC024B" w:rsidRDefault="00CC024B" w:rsidP="00CC024B">
      <w:pPr>
        <w:pStyle w:val="SemEspaamento"/>
        <w:jc w:val="center"/>
        <w:rPr>
          <w:sz w:val="26"/>
          <w:szCs w:val="26"/>
        </w:rPr>
      </w:pPr>
    </w:p>
    <w:p w:rsidR="00CC024B" w:rsidRDefault="00CC024B" w:rsidP="00CC024B">
      <w:pPr>
        <w:pStyle w:val="SemEspaamento"/>
        <w:jc w:val="center"/>
        <w:rPr>
          <w:sz w:val="26"/>
          <w:szCs w:val="26"/>
        </w:rPr>
      </w:pPr>
    </w:p>
    <w:p w:rsidR="00CC024B" w:rsidRDefault="00CC024B" w:rsidP="00CC024B">
      <w:pPr>
        <w:pStyle w:val="SemEspaamento"/>
        <w:jc w:val="center"/>
      </w:pPr>
      <w:r>
        <w:t>Publicada por afixação nos locais de costume</w:t>
      </w:r>
    </w:p>
    <w:p w:rsidR="00CC024B" w:rsidRPr="00E2246C" w:rsidRDefault="00CC024B" w:rsidP="00CC024B">
      <w:pPr>
        <w:pStyle w:val="SemEspaamento"/>
        <w:jc w:val="center"/>
      </w:pPr>
      <w:r w:rsidRPr="0048089B">
        <w:rPr>
          <w:color w:val="1A0DAB"/>
        </w:rPr>
        <w:t>https://saojosedosquatromarcos.mt.leg.br//</w:t>
      </w:r>
    </w:p>
    <w:p w:rsidR="00376277" w:rsidRDefault="00376277"/>
    <w:sectPr w:rsidR="00376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4B"/>
    <w:rsid w:val="00376277"/>
    <w:rsid w:val="00CC024B"/>
    <w:rsid w:val="00D1712F"/>
    <w:rsid w:val="00E4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FC71B-CD9D-4D35-8740-3E3BBA45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C0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C02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2024-01-30T20:21:00Z</dcterms:created>
  <dcterms:modified xsi:type="dcterms:W3CDTF">2024-05-24T18:10:00Z</dcterms:modified>
</cp:coreProperties>
</file>